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D2992" w14:textId="18D0780B" w:rsidR="00AB435E" w:rsidRPr="00581859" w:rsidRDefault="00581859">
      <w:pPr>
        <w:rPr>
          <w:b/>
          <w:bCs/>
        </w:rPr>
      </w:pPr>
      <w:r w:rsidRPr="00581859">
        <w:rPr>
          <w:b/>
          <w:bCs/>
        </w:rPr>
        <w:t>WSPARCIE DLA FIRM W CZASACH KORONAWIRUSA – Gmina Kluczbork</w:t>
      </w:r>
    </w:p>
    <w:p w14:paraId="1099F7B2" w14:textId="3E4D3C77" w:rsidR="00581859" w:rsidRPr="00581859" w:rsidRDefault="00581859">
      <w:pPr>
        <w:rPr>
          <w:b/>
          <w:bCs/>
        </w:rPr>
      </w:pPr>
      <w:r w:rsidRPr="00581859">
        <w:rPr>
          <w:b/>
          <w:bCs/>
        </w:rPr>
        <w:t>Ulgi w czynszach</w:t>
      </w:r>
      <w:r>
        <w:rPr>
          <w:b/>
          <w:bCs/>
        </w:rPr>
        <w:t>;</w:t>
      </w:r>
      <w:r w:rsidRPr="00581859">
        <w:rPr>
          <w:b/>
          <w:bCs/>
        </w:rPr>
        <w:t xml:space="preserve"> brak opłaty targowej</w:t>
      </w:r>
      <w:r>
        <w:rPr>
          <w:b/>
          <w:bCs/>
        </w:rPr>
        <w:t>;</w:t>
      </w:r>
      <w:r w:rsidRPr="00581859">
        <w:rPr>
          <w:b/>
          <w:bCs/>
        </w:rPr>
        <w:t xml:space="preserve"> zwolnienia, odroczenia płatności, rozłożenie na raty czy umorzenia podatku od nieruchomości oraz odroczenie płatności, rozłożenie na raty czy umorzenie podatku od środków transportowych – na taką m.in. pomoc mogą liczyć przedsiębiorcy z gminy Kluczbork</w:t>
      </w:r>
      <w:r>
        <w:rPr>
          <w:b/>
          <w:bCs/>
        </w:rPr>
        <w:t xml:space="preserve"> dotknięci skutkami pandemii </w:t>
      </w:r>
      <w:proofErr w:type="spellStart"/>
      <w:r>
        <w:rPr>
          <w:b/>
          <w:bCs/>
        </w:rPr>
        <w:t>koronawirusa</w:t>
      </w:r>
      <w:proofErr w:type="spellEnd"/>
      <w:r>
        <w:rPr>
          <w:b/>
          <w:bCs/>
        </w:rPr>
        <w:t>.</w:t>
      </w:r>
    </w:p>
    <w:p w14:paraId="43D3348B" w14:textId="77777777" w:rsidR="00581859" w:rsidRDefault="00581859">
      <w:r>
        <w:t>Ulgi w czynszach mogą wynieść aż 90 proc. dla tych, którzy w związku z pandemią Covid-19 musieli zawiesić działalność i aż do 50 proc. przez 3 miesiąc e po ponownym uruchomieniu firmy.</w:t>
      </w:r>
    </w:p>
    <w:p w14:paraId="50F457C9" w14:textId="12B84F9F" w:rsidR="00581859" w:rsidRDefault="00581859">
      <w:r>
        <w:t>O ulgi – nawet do 50 proc. wysokości czynszu – mogą się ubiegać także ci, którzy pomimo otwarcia firmy odczuli skutki pandemii i aż do 40 proc. do 2 miesięcy po ustaniu pandemii.</w:t>
      </w:r>
    </w:p>
    <w:p w14:paraId="3F32DB4B" w14:textId="76259EA2" w:rsidR="00581859" w:rsidRDefault="00581859">
      <w:r>
        <w:t xml:space="preserve">O </w:t>
      </w:r>
      <w:r w:rsidR="008702A6" w:rsidRPr="008702A6">
        <w:t>zwolnienia, odroczenia płatności, rozłożenie na raty czy umorzenia podatku od nieruchomości</w:t>
      </w:r>
      <w:r w:rsidR="008702A6">
        <w:t xml:space="preserve"> mogą ubiegać ci przedsiębiorcy, których dotyczy zakaz prowadzenia działalności.</w:t>
      </w:r>
    </w:p>
    <w:p w14:paraId="1C439F6B" w14:textId="77777777" w:rsidR="008702A6" w:rsidRDefault="008702A6"/>
    <w:p w14:paraId="3A5199CE" w14:textId="3F768837" w:rsidR="008702A6" w:rsidRDefault="008702A6">
      <w:r>
        <w:t>Wszystkie formy wsparcia dla firm Gminy Kluczbork szczegółowo opisane zostały tu:</w:t>
      </w:r>
    </w:p>
    <w:p w14:paraId="415472DB" w14:textId="69479B5E" w:rsidR="008702A6" w:rsidRDefault="008702A6">
      <w:hyperlink r:id="rId4" w:history="1">
        <w:r w:rsidRPr="00173648">
          <w:rPr>
            <w:rStyle w:val="Hipercze"/>
          </w:rPr>
          <w:t>https://www.kluczbork.eu/847,program-wsparcia-dla-przedsiebiorcow-covid-19</w:t>
        </w:r>
      </w:hyperlink>
      <w:r>
        <w:t xml:space="preserve"> </w:t>
      </w:r>
    </w:p>
    <w:p w14:paraId="7B205AA2" w14:textId="2341F1DD" w:rsidR="008702A6" w:rsidRDefault="008702A6"/>
    <w:p w14:paraId="68E8D44E" w14:textId="1D87D63B" w:rsidR="008702A6" w:rsidRDefault="008702A6" w:rsidP="008702A6">
      <w:pPr>
        <w:pStyle w:val="NormalnyWeb"/>
      </w:pPr>
      <w:r>
        <w:rPr>
          <w:rStyle w:val="Uwydatnienie"/>
        </w:rPr>
        <w:t xml:space="preserve">(Informacja przygotowana na podstawie materiałów Gm. </w:t>
      </w:r>
      <w:r>
        <w:rPr>
          <w:rStyle w:val="Uwydatnienie"/>
        </w:rPr>
        <w:t>Kluczbork</w:t>
      </w:r>
      <w:r>
        <w:rPr>
          <w:rStyle w:val="Uwydatnienie"/>
        </w:rPr>
        <w:t xml:space="preserve">) </w:t>
      </w:r>
    </w:p>
    <w:p w14:paraId="47259332" w14:textId="77777777" w:rsidR="008702A6" w:rsidRDefault="008702A6" w:rsidP="008702A6">
      <w:pPr>
        <w:pStyle w:val="NormalnyWeb"/>
      </w:pPr>
      <w:r>
        <w:t> </w:t>
      </w:r>
    </w:p>
    <w:p w14:paraId="078CBD5C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PONIŻEJ, POD TEKSTEM, ZAMIESZCZAMY NATOMIAST WSZYSTKIE MATERIAŁY O WSPARCIU DLA FIRM W CZASACH PANDEMII, OPUBLIKOWANE WCZEŚNIEJ NA STRONIE OCRG. ZNAJDZIECIE W NICH PAŃSTWO:</w:t>
      </w:r>
    </w:p>
    <w:p w14:paraId="3D491DE1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Samorządu Województwa Opolskiego nt. pożyczek dla firm z korzystnym oprocentowaniem</w:t>
      </w:r>
    </w:p>
    <w:p w14:paraId="390C2811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pytania pracodawców nt. prawa pracy w czasach pandemii wraz z odpowiedziami Okręgowego Inspektoratu Pracy w Opolu</w:t>
      </w:r>
    </w:p>
    <w:p w14:paraId="2269DA29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wnioskach o dofinansowanie do wynagrodzeń i opłacanie składek na ubezpieczenie społeczne przyjmowanych przez Wojewódzki Urząd Pracy w Opolu</w:t>
      </w:r>
    </w:p>
    <w:p w14:paraId="51E32365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nt. rządowej Tarczy Antykryzysowej wraz z odnośnikiem do strony, na której znajduje się pełna wersja informacji</w:t>
      </w:r>
    </w:p>
    <w:p w14:paraId="11D1C4FE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Gminy Prudnik</w:t>
      </w:r>
    </w:p>
    <w:p w14:paraId="377EFBF2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Gminy Biała</w:t>
      </w:r>
    </w:p>
    <w:p w14:paraId="1D944B2F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Gminy Grodków</w:t>
      </w:r>
    </w:p>
    <w:p w14:paraId="5D14FC80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Gminy Pawłowiczki</w:t>
      </w:r>
    </w:p>
    <w:p w14:paraId="09279DB5" w14:textId="7F32696D" w:rsidR="008702A6" w:rsidRDefault="008702A6" w:rsidP="008702A6">
      <w:pPr>
        <w:pStyle w:val="NormalnyWeb"/>
        <w:rPr>
          <w:rStyle w:val="Uwydatnienie"/>
          <w:b/>
          <w:bCs/>
        </w:rPr>
      </w:pPr>
      <w:r>
        <w:rPr>
          <w:rStyle w:val="Uwydatnienie"/>
          <w:b/>
          <w:bCs/>
        </w:rPr>
        <w:t>- informację o wsparciu dla firm Gminy Ozimek</w:t>
      </w:r>
    </w:p>
    <w:p w14:paraId="012FFE1C" w14:textId="1B4D14E8" w:rsidR="008702A6" w:rsidRDefault="008702A6" w:rsidP="008702A6">
      <w:pPr>
        <w:pStyle w:val="NormalnyWeb"/>
        <w:rPr>
          <w:rStyle w:val="Uwydatnienie"/>
          <w:b/>
          <w:bCs/>
        </w:rPr>
      </w:pPr>
      <w:r>
        <w:rPr>
          <w:rStyle w:val="Uwydatnienie"/>
          <w:b/>
          <w:bCs/>
        </w:rPr>
        <w:lastRenderedPageBreak/>
        <w:t xml:space="preserve">- </w:t>
      </w:r>
      <w:r>
        <w:rPr>
          <w:rStyle w:val="Uwydatnienie"/>
          <w:b/>
          <w:bCs/>
        </w:rPr>
        <w:t xml:space="preserve">informację o wsparciu dla firm Gminy </w:t>
      </w:r>
      <w:r w:rsidR="00256E8B">
        <w:rPr>
          <w:rStyle w:val="Uwydatnienie"/>
          <w:b/>
          <w:bCs/>
        </w:rPr>
        <w:t>Zdzieszowice</w:t>
      </w:r>
    </w:p>
    <w:p w14:paraId="4FD9EF1C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Miasta Brzeg</w:t>
      </w:r>
    </w:p>
    <w:p w14:paraId="76B6F483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Miasta Kędzierzyn-Koźle</w:t>
      </w:r>
    </w:p>
    <w:p w14:paraId="63CF42A5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 dla firm Miasta Opole</w:t>
      </w:r>
    </w:p>
    <w:p w14:paraId="213C93ED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informację o wsparciu, o jakie można ubiegać się w ZUS</w:t>
      </w:r>
    </w:p>
    <w:p w14:paraId="2C03B8BA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pytania przedsiębiorców do ZUS i odpowiedzi przygotowane przez opolski oddział ZUS</w:t>
      </w:r>
    </w:p>
    <w:p w14:paraId="25D271F1" w14:textId="77777777" w:rsidR="008702A6" w:rsidRDefault="008702A6" w:rsidP="008702A6">
      <w:pPr>
        <w:pStyle w:val="NormalnyWeb"/>
      </w:pPr>
      <w:r>
        <w:rPr>
          <w:rStyle w:val="Uwydatnienie"/>
          <w:b/>
          <w:bCs/>
        </w:rPr>
        <w:t>- informacje o wsparciu, które firmy mogą uzyskać w powiatowych urzędach pracy</w:t>
      </w:r>
    </w:p>
    <w:p w14:paraId="33E86C40" w14:textId="77777777" w:rsidR="008702A6" w:rsidRDefault="008702A6"/>
    <w:sectPr w:rsidR="0087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59"/>
    <w:rsid w:val="00127026"/>
    <w:rsid w:val="001B0653"/>
    <w:rsid w:val="00256E8B"/>
    <w:rsid w:val="00581859"/>
    <w:rsid w:val="008702A6"/>
    <w:rsid w:val="00BA61D1"/>
    <w:rsid w:val="00EB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E9E5"/>
  <w15:chartTrackingRefBased/>
  <w15:docId w15:val="{63A82365-7F31-474C-ABF1-727D9FAA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02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2A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7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70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luczbork.eu/847,program-wsparcia-dla-przedsiebiorcow-covid-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cp:keywords/>
  <dc:description/>
  <cp:lastModifiedBy>Katarzyna Kownacka</cp:lastModifiedBy>
  <cp:revision>2</cp:revision>
  <dcterms:created xsi:type="dcterms:W3CDTF">2020-05-20T17:14:00Z</dcterms:created>
  <dcterms:modified xsi:type="dcterms:W3CDTF">2020-05-20T17:14:00Z</dcterms:modified>
</cp:coreProperties>
</file>