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CDC11" w14:textId="5A6041E7" w:rsidR="005C7980" w:rsidRPr="00893D7F" w:rsidRDefault="005C7980" w:rsidP="00893D7F">
      <w:pPr>
        <w:rPr>
          <w:rFonts w:ascii="Times New Roman" w:eastAsia="Times New Roman" w:hAnsi="Times New Roman"/>
          <w:sz w:val="2"/>
          <w:lang w:eastAsia="ar-SA"/>
        </w:rPr>
      </w:pPr>
    </w:p>
    <w:p w14:paraId="27387353" w14:textId="24DDCC87" w:rsidR="00E07591" w:rsidRPr="002D2436" w:rsidRDefault="00E07591" w:rsidP="00E07591">
      <w:pPr>
        <w:tabs>
          <w:tab w:val="left" w:pos="-12"/>
        </w:tabs>
        <w:spacing w:before="120" w:after="6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4"/>
          <w:lang w:eastAsia="pl-PL"/>
        </w:rPr>
      </w:pPr>
      <w:r w:rsidRPr="002D2436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ZGŁOSZENIE UDZIAŁU W BEZPŁATNY</w:t>
      </w:r>
      <w:r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m</w:t>
      </w:r>
      <w:r w:rsidRPr="002D2436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 xml:space="preserve"> SPOTKANI</w:t>
      </w:r>
      <w:r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u</w:t>
      </w:r>
      <w:r w:rsidRPr="002D2436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 xml:space="preserve"> INFORMACYJN</w:t>
      </w:r>
      <w:r w:rsidR="001A3C3C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ym</w:t>
      </w:r>
    </w:p>
    <w:p w14:paraId="3BAD1064" w14:textId="77777777" w:rsidR="00E07591" w:rsidRPr="002D2436" w:rsidRDefault="00E07591" w:rsidP="00E07591">
      <w:pPr>
        <w:tabs>
          <w:tab w:val="left" w:pos="-12"/>
        </w:tabs>
        <w:spacing w:before="120" w:after="60" w:line="240" w:lineRule="auto"/>
        <w:jc w:val="center"/>
        <w:rPr>
          <w:rFonts w:ascii="Times New Roman" w:eastAsia="MS Mincho" w:hAnsi="Times New Roman" w:cs="Times New Roman"/>
          <w:b/>
          <w:caps/>
          <w:sz w:val="2"/>
          <w:szCs w:val="24"/>
          <w:lang w:eastAsia="pl-PL"/>
        </w:rPr>
      </w:pPr>
    </w:p>
    <w:p w14:paraId="6AC78ACA" w14:textId="136FEF7D" w:rsidR="00E07591" w:rsidRPr="009E0277" w:rsidRDefault="00E07591" w:rsidP="009E0277">
      <w:pPr>
        <w:tabs>
          <w:tab w:val="left" w:pos="-12"/>
        </w:tabs>
        <w:spacing w:before="120" w:after="60" w:line="240" w:lineRule="auto"/>
        <w:jc w:val="center"/>
        <w:rPr>
          <w:rFonts w:ascii="Calibri" w:eastAsia="MS Mincho" w:hAnsi="Calibri" w:cs="Times New Roman"/>
          <w:bCs/>
          <w:sz w:val="26"/>
          <w:szCs w:val="24"/>
          <w:lang w:eastAsia="pl-PL"/>
        </w:rPr>
      </w:pP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prosimy o przesłanie na adres e-mail: </w:t>
      </w:r>
      <w:hyperlink r:id="rId7" w:history="1">
        <w:r w:rsidR="001A145C" w:rsidRPr="00FE7BFE">
          <w:rPr>
            <w:rStyle w:val="Hipercze"/>
            <w:rFonts w:ascii="Calibri" w:eastAsia="MS Mincho" w:hAnsi="Calibri" w:cs="Times New Roman"/>
            <w:bCs/>
            <w:sz w:val="26"/>
            <w:szCs w:val="24"/>
            <w:lang w:eastAsia="pl-PL"/>
          </w:rPr>
          <w:t>biuro@igei.pl</w:t>
        </w:r>
      </w:hyperlink>
      <w:r w:rsidR="009E0277"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 do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 </w:t>
      </w:r>
      <w:r w:rsidR="00E46B3E">
        <w:rPr>
          <w:rFonts w:ascii="Calibri" w:eastAsia="MS Mincho" w:hAnsi="Calibri" w:cs="Times New Roman"/>
          <w:bCs/>
          <w:sz w:val="26"/>
          <w:szCs w:val="24"/>
          <w:lang w:eastAsia="pl-PL"/>
        </w:rPr>
        <w:t>12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.</w:t>
      </w:r>
      <w:r w:rsidR="009E0277"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0</w:t>
      </w:r>
      <w:r w:rsidR="00E46B3E">
        <w:rPr>
          <w:rFonts w:ascii="Calibri" w:eastAsia="MS Mincho" w:hAnsi="Calibri" w:cs="Times New Roman"/>
          <w:bCs/>
          <w:sz w:val="26"/>
          <w:szCs w:val="24"/>
          <w:lang w:eastAsia="pl-PL"/>
        </w:rPr>
        <w:t>5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.2</w:t>
      </w:r>
      <w:r w:rsidR="009E0277"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021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 r. </w:t>
      </w:r>
    </w:p>
    <w:p w14:paraId="5A3F654A" w14:textId="4D1DA94A" w:rsidR="001A3C3C" w:rsidRPr="009E0277" w:rsidRDefault="001A3C3C" w:rsidP="00E07591">
      <w:pPr>
        <w:spacing w:after="0" w:line="240" w:lineRule="auto"/>
        <w:ind w:hanging="180"/>
        <w:jc w:val="center"/>
        <w:rPr>
          <w:rFonts w:ascii="Arial" w:eastAsia="Calibri" w:hAnsi="Arial" w:cs="Arial"/>
          <w:sz w:val="6"/>
        </w:rPr>
      </w:pPr>
    </w:p>
    <w:p w14:paraId="05F45AD2" w14:textId="0A4CE317" w:rsidR="001A3C3C" w:rsidRDefault="001A3C3C" w:rsidP="00E07591">
      <w:pPr>
        <w:spacing w:after="0" w:line="240" w:lineRule="auto"/>
        <w:ind w:hanging="180"/>
        <w:jc w:val="center"/>
        <w:rPr>
          <w:rFonts w:ascii="Arial" w:eastAsia="Calibri" w:hAnsi="Arial" w:cs="Arial"/>
          <w:sz w:val="18"/>
        </w:rPr>
      </w:pPr>
    </w:p>
    <w:p w14:paraId="218F3C90" w14:textId="77777777" w:rsidR="00E46B3E" w:rsidRPr="00E46B3E" w:rsidRDefault="00E46B3E" w:rsidP="00E46B3E">
      <w:pPr>
        <w:suppressAutoHyphens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46B3E">
        <w:rPr>
          <w:rFonts w:ascii="Arial" w:eastAsia="Calibri" w:hAnsi="Arial" w:cs="Arial"/>
          <w:sz w:val="32"/>
          <w:szCs w:val="32"/>
        </w:rPr>
        <w:t xml:space="preserve"> </w:t>
      </w:r>
      <w:r w:rsidRPr="00E46B3E">
        <w:rPr>
          <w:rFonts w:cstheme="minorHAnsi"/>
          <w:b/>
          <w:sz w:val="32"/>
          <w:szCs w:val="32"/>
        </w:rPr>
        <w:t>Spotkanie pn. „</w:t>
      </w:r>
      <w:r w:rsidRPr="00E46B3E">
        <w:rPr>
          <w:rFonts w:eastAsia="Times New Roman" w:cstheme="minorHAnsi"/>
          <w:b/>
          <w:color w:val="000000"/>
          <w:sz w:val="32"/>
          <w:szCs w:val="32"/>
          <w:lang w:eastAsia="ar-SA"/>
        </w:rPr>
        <w:t>Instrumenty</w:t>
      </w:r>
      <w:r w:rsidRPr="00E46B3E">
        <w:rPr>
          <w:rFonts w:cstheme="minorHAnsi"/>
          <w:b/>
          <w:sz w:val="32"/>
          <w:szCs w:val="32"/>
        </w:rPr>
        <w:t xml:space="preserve"> wsparcia obszarów inteligentnych specjalizacji”</w:t>
      </w:r>
    </w:p>
    <w:p w14:paraId="2B1EFB18" w14:textId="0F1324E0" w:rsidR="001A3C3C" w:rsidRDefault="001A3C3C" w:rsidP="00E07591">
      <w:pPr>
        <w:spacing w:after="0" w:line="240" w:lineRule="auto"/>
        <w:ind w:hanging="180"/>
        <w:jc w:val="center"/>
        <w:rPr>
          <w:rFonts w:ascii="Arial" w:eastAsia="Calibri" w:hAnsi="Arial" w:cs="Arial"/>
          <w:sz w:val="18"/>
        </w:rPr>
      </w:pPr>
    </w:p>
    <w:p w14:paraId="5D18ED36" w14:textId="77777777" w:rsidR="001A3C3C" w:rsidRPr="009E0277" w:rsidRDefault="001A3C3C" w:rsidP="001A3C3C">
      <w:pPr>
        <w:ind w:left="142"/>
        <w:jc w:val="both"/>
        <w:rPr>
          <w:rFonts w:ascii="Arial" w:hAnsi="Arial" w:cs="Arial"/>
          <w:sz w:val="2"/>
        </w:rPr>
      </w:pPr>
    </w:p>
    <w:p w14:paraId="29E9469E" w14:textId="71C751D5" w:rsidR="00E07591" w:rsidRPr="009E0277" w:rsidRDefault="001A3C3C" w:rsidP="001A3C3C">
      <w:pPr>
        <w:ind w:left="142"/>
        <w:jc w:val="center"/>
        <w:rPr>
          <w:rFonts w:ascii="Arial" w:hAnsi="Arial" w:cs="Arial"/>
          <w:sz w:val="26"/>
        </w:rPr>
      </w:pPr>
      <w:r w:rsidRPr="009E0277">
        <w:rPr>
          <w:rFonts w:ascii="Arial" w:hAnsi="Arial" w:cs="Arial"/>
          <w:sz w:val="26"/>
        </w:rPr>
        <w:t xml:space="preserve">Termin: </w:t>
      </w:r>
      <w:r w:rsidR="00E46B3E">
        <w:rPr>
          <w:rFonts w:ascii="Arial" w:hAnsi="Arial" w:cs="Arial"/>
          <w:sz w:val="26"/>
        </w:rPr>
        <w:t>13</w:t>
      </w:r>
      <w:r w:rsidRPr="009E0277">
        <w:rPr>
          <w:rFonts w:ascii="Arial" w:hAnsi="Arial" w:cs="Arial"/>
          <w:sz w:val="26"/>
        </w:rPr>
        <w:t>.0</w:t>
      </w:r>
      <w:r w:rsidR="00E46B3E">
        <w:rPr>
          <w:rFonts w:ascii="Arial" w:hAnsi="Arial" w:cs="Arial"/>
          <w:sz w:val="26"/>
        </w:rPr>
        <w:t>5</w:t>
      </w:r>
      <w:r w:rsidRPr="009E0277">
        <w:rPr>
          <w:rFonts w:ascii="Arial" w:hAnsi="Arial" w:cs="Arial"/>
          <w:sz w:val="26"/>
        </w:rPr>
        <w:t xml:space="preserve">.2021 r. w godz. </w:t>
      </w:r>
      <w:r w:rsidR="00F53F11">
        <w:rPr>
          <w:rFonts w:ascii="Arial" w:hAnsi="Arial" w:cs="Arial"/>
          <w:sz w:val="26"/>
        </w:rPr>
        <w:t>9.3</w:t>
      </w:r>
      <w:r w:rsidRPr="009E0277">
        <w:rPr>
          <w:rFonts w:ascii="Arial" w:hAnsi="Arial" w:cs="Arial"/>
          <w:sz w:val="26"/>
        </w:rPr>
        <w:t>0</w:t>
      </w:r>
      <w:r w:rsidR="0089187F">
        <w:rPr>
          <w:rFonts w:ascii="Arial" w:hAnsi="Arial" w:cs="Arial"/>
          <w:sz w:val="26"/>
        </w:rPr>
        <w:t xml:space="preserve"> </w:t>
      </w:r>
      <w:r w:rsidRPr="009E0277">
        <w:rPr>
          <w:rFonts w:ascii="Arial" w:hAnsi="Arial" w:cs="Arial"/>
          <w:sz w:val="26"/>
        </w:rPr>
        <w:t>-1</w:t>
      </w:r>
      <w:r w:rsidR="00F53F11">
        <w:rPr>
          <w:rFonts w:ascii="Arial" w:hAnsi="Arial" w:cs="Arial"/>
          <w:sz w:val="26"/>
        </w:rPr>
        <w:t>2</w:t>
      </w:r>
      <w:r w:rsidRPr="009E0277">
        <w:rPr>
          <w:rFonts w:ascii="Arial" w:hAnsi="Arial" w:cs="Arial"/>
          <w:sz w:val="26"/>
        </w:rPr>
        <w:t>.</w:t>
      </w:r>
      <w:r w:rsidR="00F53F11">
        <w:rPr>
          <w:rFonts w:ascii="Arial" w:hAnsi="Arial" w:cs="Arial"/>
          <w:sz w:val="26"/>
        </w:rPr>
        <w:t>3</w:t>
      </w:r>
      <w:r w:rsidRPr="009E0277">
        <w:rPr>
          <w:rFonts w:ascii="Arial" w:hAnsi="Arial" w:cs="Arial"/>
          <w:sz w:val="26"/>
        </w:rPr>
        <w:t>0</w:t>
      </w:r>
    </w:p>
    <w:p w14:paraId="37518C96" w14:textId="77777777" w:rsidR="001A3C3C" w:rsidRPr="001A3C3C" w:rsidRDefault="001A3C3C" w:rsidP="001A3C3C">
      <w:pPr>
        <w:ind w:left="142"/>
        <w:jc w:val="center"/>
        <w:rPr>
          <w:rFonts w:ascii="Arial" w:hAnsi="Arial" w:cs="Arial"/>
          <w:sz w:val="2"/>
        </w:rPr>
      </w:pPr>
    </w:p>
    <w:p w14:paraId="7546DF95" w14:textId="5CB0F9A0" w:rsidR="00E07591" w:rsidRPr="002D2436" w:rsidRDefault="00E07591" w:rsidP="009E0277">
      <w:pPr>
        <w:spacing w:after="0" w:line="240" w:lineRule="auto"/>
        <w:ind w:firstLine="400"/>
        <w:jc w:val="center"/>
        <w:rPr>
          <w:rFonts w:ascii="Calibri" w:eastAsia="Calibri" w:hAnsi="Calibri" w:cs="Arial"/>
          <w:b/>
          <w:bCs/>
          <w:color w:val="FF0000"/>
          <w:szCs w:val="18"/>
        </w:rPr>
      </w:pPr>
      <w:r w:rsidRPr="002D2436">
        <w:rPr>
          <w:rFonts w:ascii="Calibri" w:eastAsia="Calibri" w:hAnsi="Calibri" w:cs="Arial"/>
          <w:b/>
          <w:bCs/>
          <w:szCs w:val="18"/>
        </w:rPr>
        <w:t>PROSIMY O CZYTELNE WYPEŁNIENIE DANYCH</w:t>
      </w:r>
      <w:r w:rsidR="001A3C3C">
        <w:rPr>
          <w:rFonts w:ascii="Calibri" w:eastAsia="Calibri" w:hAnsi="Calibri" w:cs="Arial"/>
          <w:b/>
          <w:bCs/>
          <w:szCs w:val="18"/>
        </w:rPr>
        <w:t>:</w:t>
      </w:r>
    </w:p>
    <w:p w14:paraId="3AFC3C35" w14:textId="77777777" w:rsidR="00E07591" w:rsidRPr="002D2436" w:rsidRDefault="00E07591" w:rsidP="009E0277">
      <w:pPr>
        <w:spacing w:after="0" w:line="240" w:lineRule="auto"/>
        <w:ind w:firstLine="400"/>
        <w:jc w:val="center"/>
        <w:rPr>
          <w:rFonts w:ascii="Calibri" w:eastAsia="Calibri" w:hAnsi="Calibri" w:cs="Arial"/>
          <w:b/>
          <w:bCs/>
          <w:color w:val="FF0000"/>
          <w:sz w:val="8"/>
          <w:szCs w:val="18"/>
        </w:rPr>
      </w:pPr>
    </w:p>
    <w:p w14:paraId="799E9870" w14:textId="22658967" w:rsidR="00E07591" w:rsidRDefault="00E07591" w:rsidP="009E0277">
      <w:pPr>
        <w:autoSpaceDE w:val="0"/>
        <w:autoSpaceDN w:val="0"/>
        <w:spacing w:after="0" w:line="240" w:lineRule="auto"/>
        <w:ind w:firstLine="142"/>
        <w:jc w:val="center"/>
        <w:rPr>
          <w:rFonts w:ascii="Arial" w:eastAsia="Calibri" w:hAnsi="Arial" w:cs="Arial"/>
          <w:sz w:val="18"/>
        </w:rPr>
      </w:pPr>
      <w:r w:rsidRPr="002D2436">
        <w:rPr>
          <w:rFonts w:ascii="Arial" w:eastAsia="Calibri" w:hAnsi="Arial" w:cs="Arial"/>
          <w:sz w:val="18"/>
        </w:rPr>
        <w:t>Imię, nazwisko i stanowisko osoby zgłaszanej (osoba zgłoszona może być zastąpiona):</w:t>
      </w:r>
    </w:p>
    <w:p w14:paraId="2C54EAE4" w14:textId="77777777" w:rsidR="009E0277" w:rsidRPr="002D2436" w:rsidRDefault="009E0277" w:rsidP="009E0277">
      <w:pPr>
        <w:autoSpaceDE w:val="0"/>
        <w:autoSpaceDN w:val="0"/>
        <w:spacing w:after="0" w:line="240" w:lineRule="auto"/>
        <w:ind w:firstLine="142"/>
        <w:jc w:val="center"/>
        <w:rPr>
          <w:rFonts w:ascii="Arial" w:eastAsia="Calibri" w:hAnsi="Arial" w:cs="Arial"/>
          <w:sz w:val="18"/>
        </w:rPr>
      </w:pPr>
    </w:p>
    <w:p w14:paraId="544B0310" w14:textId="77777777" w:rsidR="00E07591" w:rsidRPr="002D2436" w:rsidRDefault="00E07591" w:rsidP="00E07591">
      <w:pPr>
        <w:autoSpaceDE w:val="0"/>
        <w:autoSpaceDN w:val="0"/>
        <w:spacing w:after="0" w:line="240" w:lineRule="auto"/>
        <w:ind w:hanging="242"/>
        <w:rPr>
          <w:rFonts w:ascii="Times New Roman" w:eastAsia="MS Mincho" w:hAnsi="Times New Roman" w:cs="Times New Roman"/>
          <w:sz w:val="18"/>
          <w:szCs w:val="18"/>
          <w:lang w:eastAsia="pl-PL"/>
        </w:rPr>
      </w:pPr>
    </w:p>
    <w:tbl>
      <w:tblPr>
        <w:tblW w:w="9214" w:type="dxa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316"/>
        <w:gridCol w:w="1842"/>
        <w:gridCol w:w="1134"/>
        <w:gridCol w:w="1134"/>
        <w:gridCol w:w="2410"/>
      </w:tblGrid>
      <w:tr w:rsidR="00E07591" w:rsidRPr="002D2436" w14:paraId="48397C26" w14:textId="77777777" w:rsidTr="00D85490">
        <w:trPr>
          <w:trHeight w:val="269"/>
        </w:trPr>
        <w:tc>
          <w:tcPr>
            <w:tcW w:w="378" w:type="dxa"/>
            <w:shd w:val="clear" w:color="auto" w:fill="F3F3F3"/>
            <w:vAlign w:val="center"/>
          </w:tcPr>
          <w:p w14:paraId="5CC158C0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Calibri" w:eastAsia="MS Mincho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gridSpan w:val="2"/>
            <w:shd w:val="clear" w:color="auto" w:fill="F2F2F2"/>
            <w:vAlign w:val="center"/>
          </w:tcPr>
          <w:p w14:paraId="007692B9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FE775EF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14:paraId="4DA42A8A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14:paraId="2E00D7D6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7164EF33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  <w:t>telefon, e-mail</w:t>
            </w:r>
          </w:p>
        </w:tc>
      </w:tr>
      <w:tr w:rsidR="00E07591" w:rsidRPr="002D2436" w14:paraId="11737870" w14:textId="77777777" w:rsidTr="001A3C3C">
        <w:trPr>
          <w:trHeight w:val="827"/>
        </w:trPr>
        <w:tc>
          <w:tcPr>
            <w:tcW w:w="378" w:type="dxa"/>
            <w:vAlign w:val="bottom"/>
          </w:tcPr>
          <w:p w14:paraId="605CAB20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jc w:val="right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1.</w:t>
            </w:r>
          </w:p>
          <w:p w14:paraId="5E1DC4FD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jc w:val="right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gridSpan w:val="2"/>
            <w:vAlign w:val="bottom"/>
          </w:tcPr>
          <w:p w14:paraId="371AF9FF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0F58E8B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55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bottom"/>
          </w:tcPr>
          <w:p w14:paraId="076A3B59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41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</w:tr>
      <w:tr w:rsidR="00E07591" w:rsidRPr="002D2436" w14:paraId="01E296C6" w14:textId="77777777" w:rsidTr="001A3C3C">
        <w:trPr>
          <w:trHeight w:val="853"/>
        </w:trPr>
        <w:tc>
          <w:tcPr>
            <w:tcW w:w="378" w:type="dxa"/>
            <w:vAlign w:val="bottom"/>
          </w:tcPr>
          <w:p w14:paraId="15E00F85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jc w:val="right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2.</w:t>
            </w:r>
          </w:p>
          <w:p w14:paraId="4FC028F2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gridSpan w:val="2"/>
            <w:vAlign w:val="bottom"/>
          </w:tcPr>
          <w:p w14:paraId="19EFBEA2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  <w:p w14:paraId="1D7103DA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3AD821D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55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bottom"/>
          </w:tcPr>
          <w:p w14:paraId="026543B1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41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</w:tr>
      <w:tr w:rsidR="00E07591" w:rsidRPr="002D2436" w14:paraId="40C1AB57" w14:textId="77777777" w:rsidTr="001A3C3C">
        <w:trPr>
          <w:trHeight w:val="837"/>
        </w:trPr>
        <w:tc>
          <w:tcPr>
            <w:tcW w:w="2694" w:type="dxa"/>
            <w:gridSpan w:val="2"/>
            <w:shd w:val="clear" w:color="auto" w:fill="F2F2F2"/>
            <w:vAlign w:val="bottom"/>
          </w:tcPr>
          <w:p w14:paraId="6CBEE99E" w14:textId="4D0EA272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Pełna nazwa</w:t>
            </w:r>
            <w:r w:rsidRPr="002D2436"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  <w:t>:</w:t>
            </w:r>
          </w:p>
          <w:p w14:paraId="7315525E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6520" w:type="dxa"/>
            <w:gridSpan w:val="4"/>
            <w:shd w:val="clear" w:color="auto" w:fill="F2F2F2"/>
            <w:vAlign w:val="bottom"/>
          </w:tcPr>
          <w:p w14:paraId="1405E227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14"/>
                <w:szCs w:val="24"/>
                <w:lang w:eastAsia="pl-PL"/>
              </w:rPr>
            </w:pPr>
          </w:p>
        </w:tc>
      </w:tr>
      <w:tr w:rsidR="00E07591" w:rsidRPr="002D2436" w14:paraId="6A345118" w14:textId="77777777" w:rsidTr="001A3C3C">
        <w:trPr>
          <w:trHeight w:val="835"/>
        </w:trPr>
        <w:tc>
          <w:tcPr>
            <w:tcW w:w="5670" w:type="dxa"/>
            <w:gridSpan w:val="4"/>
            <w:shd w:val="clear" w:color="auto" w:fill="F2F2F2"/>
            <w:vAlign w:val="bottom"/>
          </w:tcPr>
          <w:p w14:paraId="60D6F2C8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Adres:</w:t>
            </w:r>
          </w:p>
          <w:p w14:paraId="312CDC1E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8"/>
                <w:szCs w:val="18"/>
                <w:lang w:eastAsia="pl-PL"/>
              </w:rPr>
            </w:pPr>
          </w:p>
          <w:p w14:paraId="21052F3C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4"/>
                <w:szCs w:val="18"/>
                <w:lang w:eastAsia="pl-PL"/>
              </w:rPr>
            </w:pPr>
          </w:p>
        </w:tc>
        <w:tc>
          <w:tcPr>
            <w:tcW w:w="3544" w:type="dxa"/>
            <w:gridSpan w:val="2"/>
            <w:shd w:val="clear" w:color="auto" w:fill="F2F2F2"/>
            <w:vAlign w:val="bottom"/>
          </w:tcPr>
          <w:p w14:paraId="5EF1DD72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NIP:</w:t>
            </w:r>
          </w:p>
          <w:p w14:paraId="7FC957A5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8"/>
                <w:szCs w:val="18"/>
                <w:lang w:eastAsia="pl-PL"/>
              </w:rPr>
            </w:pPr>
          </w:p>
        </w:tc>
      </w:tr>
    </w:tbl>
    <w:p w14:paraId="7418052B" w14:textId="77777777" w:rsidR="00E07591" w:rsidRPr="001A145C" w:rsidRDefault="00E07591" w:rsidP="00E07591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MS Mincho" w:hAnsi="Calibri" w:cs="Times New Roman"/>
          <w:sz w:val="20"/>
          <w:szCs w:val="20"/>
          <w:lang w:eastAsia="pl-PL"/>
        </w:rPr>
      </w:pPr>
    </w:p>
    <w:p w14:paraId="588B41B3" w14:textId="3903422E" w:rsidR="00E07591" w:rsidRPr="001A145C" w:rsidRDefault="00E07591" w:rsidP="00E075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Jestem świadomy/świadoma, że 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t>spotkanie</w:t>
      </w:r>
      <w:r w:rsidRPr="001A145C">
        <w:rPr>
          <w:rFonts w:eastAsia="MS Mincho" w:cstheme="minorHAnsi"/>
          <w:sz w:val="20"/>
          <w:szCs w:val="20"/>
          <w:lang w:eastAsia="pl-PL"/>
        </w:rPr>
        <w:t xml:space="preserve"> jest realizowan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t>e</w:t>
      </w:r>
      <w:r w:rsidRPr="001A145C">
        <w:rPr>
          <w:rFonts w:eastAsia="MS Mincho" w:cstheme="minorHAnsi"/>
          <w:sz w:val="20"/>
          <w:szCs w:val="20"/>
          <w:lang w:eastAsia="pl-PL"/>
        </w:rPr>
        <w:t xml:space="preserve"> przez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Opolskie Centrum Rozwoju Gospodarki 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br/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w ramach projektu  „Kooperacyjne Opolskie – profesjonalne otoczenie biznesu II“ współfinansowanego przez Unię Europejską ze środków Europejskiego Funduszu Rozwoju Regionalnego w ramach Regionalnego Programu Operacyjnego Województwa Opolskiego na lata 2014-2020 Działanie 2.3 „Wzmocnienie otoczenia biznesu”.</w:t>
      </w:r>
    </w:p>
    <w:p w14:paraId="71644C43" w14:textId="62D4C0C0" w:rsidR="00E07591" w:rsidRPr="001A145C" w:rsidRDefault="00E07591" w:rsidP="00E075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Oświadczam, że prowadzę działalność na terenie województwa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opolskiego</w:t>
      </w:r>
      <w:r w:rsidRPr="001A145C">
        <w:rPr>
          <w:rFonts w:eastAsia="MS Mincho" w:cstheme="minorHAnsi"/>
          <w:sz w:val="20"/>
          <w:szCs w:val="20"/>
          <w:lang w:eastAsia="pl-PL"/>
        </w:rPr>
        <w:t>. Jednocześnie zobowiązuję się do uczestnictwa w spotkaniu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 oraz</w:t>
      </w:r>
      <w:r w:rsidRPr="001A145C">
        <w:rPr>
          <w:rFonts w:eastAsia="MS Mincho" w:cstheme="minorHAnsi"/>
          <w:sz w:val="20"/>
          <w:szCs w:val="20"/>
          <w:lang w:eastAsia="pl-PL"/>
        </w:rPr>
        <w:t xml:space="preserve"> wypełnienia ankiety ewaluacyjnej.</w:t>
      </w:r>
    </w:p>
    <w:p w14:paraId="2FCE972F" w14:textId="77777777" w:rsidR="00E07591" w:rsidRPr="001A145C" w:rsidRDefault="00E07591" w:rsidP="00E07591">
      <w:pPr>
        <w:spacing w:after="0" w:line="240" w:lineRule="auto"/>
        <w:ind w:right="1416"/>
        <w:jc w:val="both"/>
        <w:rPr>
          <w:rFonts w:eastAsia="Calibri" w:cstheme="minorHAnsi"/>
          <w:sz w:val="18"/>
          <w:szCs w:val="18"/>
        </w:rPr>
      </w:pPr>
    </w:p>
    <w:p w14:paraId="238AAED5" w14:textId="77777777" w:rsidR="00E07591" w:rsidRPr="001A145C" w:rsidRDefault="00E07591" w:rsidP="00E07591">
      <w:pPr>
        <w:spacing w:after="0" w:line="240" w:lineRule="auto"/>
        <w:ind w:right="1416"/>
        <w:jc w:val="both"/>
        <w:rPr>
          <w:rFonts w:eastAsia="Calibri" w:cstheme="minorHAnsi"/>
          <w:sz w:val="18"/>
          <w:szCs w:val="18"/>
        </w:rPr>
      </w:pPr>
    </w:p>
    <w:p w14:paraId="1A61E32B" w14:textId="77777777" w:rsidR="00E07591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8"/>
          <w:szCs w:val="20"/>
        </w:rPr>
      </w:pPr>
    </w:p>
    <w:p w14:paraId="3854AE88" w14:textId="77777777" w:rsidR="00E07591" w:rsidRPr="002D2436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8"/>
          <w:szCs w:val="20"/>
        </w:rPr>
      </w:pPr>
    </w:p>
    <w:p w14:paraId="23B85CF1" w14:textId="77777777" w:rsidR="00E07591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72D2529A" w14:textId="50C408B1" w:rsidR="00E07591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0B8E3C4E" w14:textId="6AAC332E" w:rsidR="009E0277" w:rsidRDefault="009E0277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6B346A6A" w14:textId="77777777" w:rsidR="009E0277" w:rsidRPr="002D2436" w:rsidRDefault="009E0277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09B7E1F9" w14:textId="77777777" w:rsidR="00E07591" w:rsidRPr="002D2436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18"/>
        </w:rPr>
      </w:pPr>
    </w:p>
    <w:p w14:paraId="6E64C307" w14:textId="77777777" w:rsidR="00E07591" w:rsidRPr="002D2436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18"/>
        </w:rPr>
      </w:pPr>
    </w:p>
    <w:p w14:paraId="2A9ADEE0" w14:textId="77777777" w:rsidR="00E07591" w:rsidRPr="002D2436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18"/>
        </w:rPr>
      </w:pPr>
    </w:p>
    <w:p w14:paraId="1265109E" w14:textId="77777777" w:rsidR="00E07591" w:rsidRPr="002D2436" w:rsidRDefault="00E07591" w:rsidP="00E07591">
      <w:pPr>
        <w:spacing w:after="0" w:line="240" w:lineRule="auto"/>
        <w:ind w:left="142" w:hanging="142"/>
        <w:jc w:val="both"/>
        <w:rPr>
          <w:rFonts w:ascii="Calibri" w:eastAsia="Calibri" w:hAnsi="Calibri" w:cs="Arial"/>
          <w:sz w:val="18"/>
          <w:szCs w:val="18"/>
        </w:rPr>
      </w:pPr>
      <w:r w:rsidRPr="002D2436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2D2436">
        <w:rPr>
          <w:rFonts w:ascii="Calibri" w:eastAsia="Calibri" w:hAnsi="Calibri" w:cs="Arial"/>
          <w:sz w:val="18"/>
          <w:szCs w:val="18"/>
        </w:rPr>
        <w:t>………..…………………………</w:t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  <w:t xml:space="preserve"> …………………………………………………</w:t>
      </w:r>
    </w:p>
    <w:p w14:paraId="4A3B3DB0" w14:textId="77777777" w:rsidR="00E07591" w:rsidRPr="002D2436" w:rsidRDefault="00E07591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2436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2D2436">
        <w:rPr>
          <w:rFonts w:ascii="Calibri" w:eastAsia="Calibri" w:hAnsi="Calibri" w:cs="Arial"/>
          <w:sz w:val="18"/>
          <w:szCs w:val="18"/>
        </w:rPr>
        <w:t>Data</w:t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  <w:t>Czytelny podpis</w:t>
      </w:r>
    </w:p>
    <w:p w14:paraId="5DBA5CEE" w14:textId="77777777" w:rsidR="00E07591" w:rsidRDefault="00E07591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518C080D" w14:textId="77777777" w:rsidR="00E07591" w:rsidRDefault="00E07591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755D4CBD" w14:textId="77777777" w:rsidR="001A145C" w:rsidRPr="002D2436" w:rsidRDefault="001A145C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029B6563" w14:textId="77777777" w:rsidR="00E07591" w:rsidRPr="00C80DE4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4"/>
          <w:szCs w:val="20"/>
        </w:rPr>
      </w:pPr>
    </w:p>
    <w:p w14:paraId="1E8D2889" w14:textId="77777777" w:rsidR="00E07591" w:rsidRPr="00C80DE4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2"/>
          <w:szCs w:val="20"/>
        </w:rPr>
      </w:pPr>
    </w:p>
    <w:p w14:paraId="11CC53D9" w14:textId="77777777" w:rsidR="009E0277" w:rsidRDefault="009E0277" w:rsidP="00E0759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4"/>
          <w:szCs w:val="20"/>
          <w:lang w:eastAsia="pl-PL"/>
        </w:rPr>
      </w:pPr>
    </w:p>
    <w:p w14:paraId="2858D1A3" w14:textId="050609C7" w:rsidR="00E07591" w:rsidRPr="001A145C" w:rsidRDefault="00E07591" w:rsidP="00E0759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z w:val="20"/>
          <w:szCs w:val="20"/>
          <w:lang w:eastAsia="pl-PL"/>
        </w:rPr>
      </w:pPr>
      <w:r w:rsidRPr="001A145C">
        <w:rPr>
          <w:rFonts w:eastAsia="MS Mincho" w:cstheme="minorHAnsi"/>
          <w:b/>
          <w:sz w:val="20"/>
          <w:szCs w:val="20"/>
          <w:lang w:eastAsia="pl-PL"/>
        </w:rPr>
        <w:t>INFORMACJA DOTYCZĄCA DANYCH OSOBOWYCH</w:t>
      </w:r>
    </w:p>
    <w:p w14:paraId="110C6733" w14:textId="77777777" w:rsidR="00E07591" w:rsidRPr="001A145C" w:rsidRDefault="00E07591" w:rsidP="00E07591">
      <w:pPr>
        <w:widowControl w:val="0"/>
        <w:autoSpaceDE w:val="0"/>
        <w:autoSpaceDN w:val="0"/>
        <w:adjustRightInd w:val="0"/>
        <w:spacing w:after="0" w:line="240" w:lineRule="auto"/>
        <w:ind w:left="927" w:right="1416"/>
        <w:contextualSpacing/>
        <w:jc w:val="both"/>
        <w:rPr>
          <w:rFonts w:eastAsia="MS Mincho" w:cstheme="minorHAnsi"/>
          <w:b/>
          <w:sz w:val="20"/>
          <w:szCs w:val="20"/>
          <w:lang w:eastAsia="pl-PL"/>
        </w:rPr>
      </w:pPr>
    </w:p>
    <w:p w14:paraId="23DFC33B" w14:textId="77777777" w:rsidR="00E07591" w:rsidRPr="001A145C" w:rsidRDefault="00E07591" w:rsidP="00E07591">
      <w:pPr>
        <w:widowControl w:val="0"/>
        <w:tabs>
          <w:tab w:val="left" w:pos="9356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Zgodnie art. 13 ogólnego rozporządzenia o ochronie danych osobowych z dnia 27 kwietnia 2016 r. informujemy, że:</w:t>
      </w:r>
    </w:p>
    <w:p w14:paraId="010EA356" w14:textId="0F2F3193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Administratorem danych osobowych podanych w zgłoszeniu jest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Opolskie Centrum Rozwoju Gospodarki. </w:t>
      </w:r>
    </w:p>
    <w:p w14:paraId="299CC33B" w14:textId="626186F5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Kontak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t>t do Inspektora Ochrony Danych:</w:t>
      </w:r>
      <w:hyperlink r:id="rId8" w:history="1">
        <w:r w:rsidR="00D86F1C" w:rsidRPr="001A145C">
          <w:rPr>
            <w:rStyle w:val="Hipercze"/>
            <w:rFonts w:cstheme="minorHAnsi"/>
            <w:sz w:val="20"/>
            <w:szCs w:val="20"/>
          </w:rPr>
          <w:t>iod@ocrg.opolskie.pl</w:t>
        </w:r>
      </w:hyperlink>
      <w:r w:rsidR="001A145C" w:rsidRPr="001A145C">
        <w:rPr>
          <w:rStyle w:val="Hipercze"/>
          <w:rFonts w:cstheme="minorHAnsi"/>
          <w:sz w:val="20"/>
          <w:szCs w:val="20"/>
        </w:rPr>
        <w:t>.</w:t>
      </w:r>
    </w:p>
    <w:p w14:paraId="763866D6" w14:textId="6663A1A8" w:rsidR="009E0277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Podstawą prawną przetwarzania Pani/Pana danych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(„RODO”) art. 6 ust. 1 lit. e), ustawa o samorządzie województwa w szczególności art. 11 ust. 1 pkt 2) i 3) oraz ust. 2 punkt 1) i 8), ustawa z dnia 11 lipca 2014 r. o zasadach realizacji programów w zakresie polityki spójności finansowanych w perspektywie finansowej 2014-2020 (Dz.U.2017.1460, ze zm.) – dane osobowe są niezbędne dla realizacji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Regionalnego Programu Operacyjnego Województwa Opolskiego na lata 2014-2020.</w:t>
      </w:r>
    </w:p>
    <w:p w14:paraId="54076A8B" w14:textId="55B24CBD" w:rsidR="009E0277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Dane osobowe zawarte w zgłoszeniu są zbierane w celu rekrutacji oraz uczestnictwa w spotkani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u </w:t>
      </w:r>
      <w:r w:rsidRPr="001A145C">
        <w:rPr>
          <w:rFonts w:eastAsia="MS Mincho" w:cstheme="minorHAnsi"/>
          <w:sz w:val="20"/>
          <w:szCs w:val="20"/>
          <w:lang w:eastAsia="pl-PL"/>
        </w:rPr>
        <w:t>informacyjn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ym pn.: „Narzędzia wsparcia zagranicznej ekspansji firm działających na terenie województwa opolskiego”, realizowanym w ramach projektu  „Kooperacyjne Opolskie – profesjonalne otoczenie biznesu II“ współfinansowanego przez Unię Europejską ze środków Europejskiego Funduszu Rozwoju Regionalnego w ramach Regionalnego Programu Operacyjnego Województwa Opolskiego na lata 2014-2020 Działanie 2.3 „Wzmocnienie otoczenia biznesu”</w:t>
      </w:r>
      <w:r w:rsidR="007B134B" w:rsidRPr="001A145C">
        <w:rPr>
          <w:rFonts w:eastAsia="MS Mincho" w:cstheme="minorHAnsi"/>
          <w:sz w:val="20"/>
          <w:szCs w:val="20"/>
          <w:lang w:eastAsia="pl-PL"/>
        </w:rPr>
        <w:t>.</w:t>
      </w:r>
    </w:p>
    <w:p w14:paraId="099A6012" w14:textId="6E84BD41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1A145C">
        <w:rPr>
          <w:rFonts w:eastAsia="Calibri" w:cstheme="minorHAnsi"/>
          <w:sz w:val="20"/>
          <w:szCs w:val="20"/>
          <w:lang w:eastAsia="pl-PL"/>
        </w:rPr>
        <w:t xml:space="preserve">Dane osobowe zawarte w zgłoszeniu są udostępnione podmiotowi rekrutującemu, z którym </w:t>
      </w:r>
      <w:r w:rsidR="007B134B" w:rsidRPr="001A145C">
        <w:rPr>
          <w:rFonts w:eastAsia="Calibri" w:cstheme="minorHAnsi"/>
          <w:sz w:val="20"/>
          <w:szCs w:val="20"/>
          <w:lang w:eastAsia="pl-PL"/>
        </w:rPr>
        <w:t>Opolskie Centrum Rozwoju Gospodarki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7B134B" w:rsidRPr="001A145C">
        <w:rPr>
          <w:rFonts w:eastAsia="Calibri" w:cstheme="minorHAnsi"/>
          <w:sz w:val="20"/>
          <w:szCs w:val="20"/>
          <w:lang w:eastAsia="pl-PL"/>
        </w:rPr>
        <w:t>zawarło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Umowę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 xml:space="preserve"> nr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D86F1C" w:rsidRPr="001A145C">
        <w:rPr>
          <w:rFonts w:cstheme="minorHAnsi"/>
          <w:b/>
          <w:color w:val="000000"/>
          <w:spacing w:val="2"/>
          <w:sz w:val="20"/>
          <w:szCs w:val="20"/>
          <w:shd w:val="clear" w:color="auto" w:fill="FFFFFF"/>
        </w:rPr>
        <w:t>DOA.3211.42.2021</w:t>
      </w:r>
      <w:r w:rsidRPr="001A145C">
        <w:rPr>
          <w:rFonts w:eastAsia="Calibri" w:cstheme="minorHAnsi"/>
          <w:color w:val="FF0000"/>
          <w:sz w:val="20"/>
          <w:szCs w:val="20"/>
          <w:lang w:eastAsia="pl-PL"/>
        </w:rPr>
        <w:t xml:space="preserve"> 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na kompleksową organizację 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>spotkania informacyjnego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tj. </w:t>
      </w:r>
      <w:r w:rsidR="001A145C" w:rsidRPr="001A145C">
        <w:rPr>
          <w:rFonts w:eastAsia="Calibri" w:cstheme="minorHAnsi"/>
          <w:b/>
          <w:sz w:val="20"/>
          <w:szCs w:val="20"/>
          <w:lang w:eastAsia="pl-PL"/>
        </w:rPr>
        <w:t>Izba Gospodarcza Eksporterów i Importerów w Mysłowicach</w:t>
      </w:r>
      <w:r w:rsidRPr="001A145C">
        <w:rPr>
          <w:rFonts w:eastAsia="Calibri" w:cstheme="minorHAnsi"/>
          <w:b/>
          <w:sz w:val="20"/>
          <w:szCs w:val="20"/>
          <w:lang w:eastAsia="pl-PL"/>
        </w:rPr>
        <w:t xml:space="preserve"> 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z siedzibą w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Mysłowicach</w:t>
      </w:r>
      <w:r w:rsidR="00D86F1C"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(ul.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Mikołowska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29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,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41</w:t>
      </w:r>
      <w:r w:rsidRPr="001A145C">
        <w:rPr>
          <w:rFonts w:eastAsia="Calibri" w:cstheme="minorHAnsi"/>
          <w:sz w:val="20"/>
          <w:szCs w:val="20"/>
          <w:lang w:eastAsia="pl-PL"/>
        </w:rPr>
        <w:t>-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1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>0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0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Mysłowice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) KRS </w:t>
      </w:r>
      <w:r w:rsidR="001A145C" w:rsidRPr="001A145C">
        <w:rPr>
          <w:rFonts w:cstheme="minorHAnsi"/>
          <w:sz w:val="20"/>
          <w:szCs w:val="20"/>
          <w:shd w:val="clear" w:color="auto" w:fill="FFFFFF"/>
        </w:rPr>
        <w:t>0000260857</w:t>
      </w:r>
      <w:r w:rsidRPr="001A145C">
        <w:rPr>
          <w:rFonts w:eastAsia="Calibri" w:cstheme="minorHAnsi"/>
          <w:sz w:val="20"/>
          <w:szCs w:val="20"/>
          <w:lang w:eastAsia="pl-PL"/>
        </w:rPr>
        <w:t>. Odbiorcami Pani/ Pana danych osobowych będą również: Instytucja Pośrednicząca RPO W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>O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dla celów kontrolno-rozliczeniowych wykorzystania środków unijnych oraz inne podmioty upoważnione na podstawie przepisów prawa.</w:t>
      </w:r>
    </w:p>
    <w:p w14:paraId="3401475E" w14:textId="4E3BAA6A" w:rsidR="00D86F1C" w:rsidRPr="001A145C" w:rsidRDefault="00D86F1C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1A145C">
        <w:rPr>
          <w:rFonts w:cstheme="minorHAnsi"/>
          <w:sz w:val="20"/>
          <w:szCs w:val="20"/>
        </w:rPr>
        <w:t xml:space="preserve">Pani/Pana dane osobowe przetwarzane będą w celu realizacji projektu </w:t>
      </w:r>
      <w:r w:rsidR="00F261F3" w:rsidRPr="001A145C">
        <w:rPr>
          <w:rFonts w:eastAsia="MS Mincho" w:cstheme="minorHAnsi"/>
          <w:sz w:val="20"/>
          <w:szCs w:val="20"/>
          <w:lang w:eastAsia="pl-PL"/>
        </w:rPr>
        <w:t xml:space="preserve">„Kooperacyjne Opolskie – profesjonalne otoczenie biznesu II“ w </w:t>
      </w:r>
      <w:r w:rsidRPr="001A145C">
        <w:rPr>
          <w:rFonts w:cstheme="minorHAnsi"/>
          <w:sz w:val="20"/>
          <w:szCs w:val="20"/>
        </w:rPr>
        <w:t>celach kontaktowych - na podstawie Art. 6 ust. 1 lit. a ogólnego rozporządzenia o ochronie danych osobowych z dnia 27 kwietnia 2016 r.</w:t>
      </w:r>
    </w:p>
    <w:p w14:paraId="02645049" w14:textId="77777777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Calibri" w:cstheme="minorHAnsi"/>
          <w:iCs/>
          <w:sz w:val="20"/>
          <w:szCs w:val="20"/>
        </w:rPr>
        <w:t>Dane osobowe nie będą przekazywane do państwa trzeciego lub organizacji międzynarodowej.</w:t>
      </w:r>
    </w:p>
    <w:p w14:paraId="5D68A768" w14:textId="00306FA8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trike/>
          <w:color w:val="FF0000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Dane osobowe zawarte w zgłoszeniu będą przechowywane</w:t>
      </w:r>
      <w:r w:rsidR="00D86F1C" w:rsidRPr="001A145C">
        <w:rPr>
          <w:rFonts w:eastAsia="MS Mincho" w:cstheme="minorHAnsi"/>
          <w:sz w:val="20"/>
          <w:szCs w:val="20"/>
          <w:lang w:eastAsia="pl-PL"/>
        </w:rPr>
        <w:t xml:space="preserve"> </w:t>
      </w:r>
      <w:r w:rsidR="00D86F1C" w:rsidRPr="001A145C">
        <w:rPr>
          <w:rFonts w:cstheme="minorHAnsi"/>
          <w:sz w:val="20"/>
          <w:szCs w:val="20"/>
        </w:rPr>
        <w:t xml:space="preserve">przez okres 10 lat / lub w oparciu o uzasadniony interes realizowany przez </w:t>
      </w:r>
      <w:r w:rsidR="001A145C" w:rsidRPr="001A145C">
        <w:rPr>
          <w:rFonts w:cstheme="minorHAnsi"/>
          <w:sz w:val="20"/>
          <w:szCs w:val="20"/>
        </w:rPr>
        <w:t>administratora.</w:t>
      </w:r>
    </w:p>
    <w:p w14:paraId="12EB250A" w14:textId="183E60DB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Osobie, której dane dotyczą przysługuje prawo dostępu do podanych danych osobowych, ich sprostowania, usunięcia lub ograniczenia przetwarzania na zasadach określonych w art. 17 i 18 RODO oraz do wniesienia sprzeciwu wobec przetwarzania. Czynności tych można dokonać za pośrednictwem poczty elektronicznej na adres: </w:t>
      </w:r>
      <w:hyperlink r:id="rId9" w:history="1">
        <w:r w:rsidR="00D86F1C" w:rsidRPr="001A145C">
          <w:rPr>
            <w:rStyle w:val="Hipercze"/>
            <w:rFonts w:cstheme="minorHAnsi"/>
            <w:sz w:val="20"/>
            <w:szCs w:val="20"/>
          </w:rPr>
          <w:t>iod@ocrg.opolskie.pl</w:t>
        </w:r>
      </w:hyperlink>
    </w:p>
    <w:p w14:paraId="18E9D472" w14:textId="77777777" w:rsidR="009E0277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W przypadku naruszenia prawa do ochrony danych osobowych osobie, której dane dotyczą przysługuje prawo wniesienia skargi do organu nadzorczego, którym jest Prezes Urzędu Ochrony Danych Osobowych z siedzibą w Warszawie przy ul. Stawki 2 (kod pocztowy: 00-193).</w:t>
      </w:r>
    </w:p>
    <w:p w14:paraId="1E62CDD1" w14:textId="77A1E562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Podanie danych osobowych w zgłoszeniu jest dobrowolne, przy czym ich niepodanie może uniemożliwić rozpatrzenie zgłoszenia.</w:t>
      </w:r>
    </w:p>
    <w:p w14:paraId="4F7E8153" w14:textId="77777777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Administrator nie będzie na podstawie Państwa danych osobowych podejmować decyzji w sposób zautomatyzowany, w tym nie będzie dokonywać profilowania. </w:t>
      </w:r>
    </w:p>
    <w:p w14:paraId="1655C12E" w14:textId="77777777" w:rsidR="00E07591" w:rsidRPr="001A145C" w:rsidRDefault="00E07591" w:rsidP="00E07591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2E0CFB5" w14:textId="77777777" w:rsidR="00E07591" w:rsidRPr="001A145C" w:rsidRDefault="00E07591" w:rsidP="00E07591">
      <w:pPr>
        <w:spacing w:after="0" w:line="240" w:lineRule="auto"/>
        <w:ind w:left="142" w:hanging="142"/>
        <w:jc w:val="both"/>
        <w:rPr>
          <w:rFonts w:eastAsia="Calibri" w:cstheme="minorHAnsi"/>
          <w:sz w:val="20"/>
          <w:szCs w:val="20"/>
        </w:rPr>
      </w:pPr>
      <w:r w:rsidRPr="001A145C">
        <w:rPr>
          <w:rFonts w:eastAsia="Calibri" w:cstheme="minorHAnsi"/>
          <w:sz w:val="20"/>
          <w:szCs w:val="20"/>
        </w:rPr>
        <w:t xml:space="preserve">           ………..…………………………</w:t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  <w:t xml:space="preserve"> …………………………………………………</w:t>
      </w:r>
    </w:p>
    <w:p w14:paraId="1FA9E2A7" w14:textId="77C78F23" w:rsidR="00A711E7" w:rsidRPr="001A145C" w:rsidRDefault="00E07591" w:rsidP="009E0277">
      <w:pPr>
        <w:spacing w:after="0" w:line="240" w:lineRule="auto"/>
        <w:ind w:firstLine="708"/>
        <w:jc w:val="both"/>
        <w:rPr>
          <w:rFonts w:eastAsia="Calibri" w:cstheme="minorHAnsi"/>
          <w:b/>
          <w:sz w:val="20"/>
          <w:szCs w:val="20"/>
        </w:rPr>
      </w:pPr>
      <w:r w:rsidRPr="001A145C">
        <w:rPr>
          <w:rFonts w:eastAsia="Calibri" w:cstheme="minorHAnsi"/>
          <w:sz w:val="20"/>
          <w:szCs w:val="20"/>
        </w:rPr>
        <w:lastRenderedPageBreak/>
        <w:t xml:space="preserve">         Data</w:t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  <w:t>Czytelny podpis</w:t>
      </w:r>
    </w:p>
    <w:sectPr w:rsidR="00A711E7" w:rsidRPr="001A145C" w:rsidSect="00A249FB">
      <w:headerReference w:type="default" r:id="rId10"/>
      <w:footerReference w:type="default" r:id="rId11"/>
      <w:pgSz w:w="11906" w:h="16838"/>
      <w:pgMar w:top="1417" w:right="1417" w:bottom="1417" w:left="1417" w:header="397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1C4B1" w14:textId="77777777" w:rsidR="00E405C1" w:rsidRDefault="00E405C1" w:rsidP="00C8282C">
      <w:pPr>
        <w:spacing w:after="0" w:line="240" w:lineRule="auto"/>
      </w:pPr>
      <w:r>
        <w:separator/>
      </w:r>
    </w:p>
  </w:endnote>
  <w:endnote w:type="continuationSeparator" w:id="0">
    <w:p w14:paraId="4EB5B560" w14:textId="77777777" w:rsidR="00E405C1" w:rsidRDefault="00E405C1" w:rsidP="00C8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41886" w:rsidRPr="00272F77" w14:paraId="63498660" w14:textId="77777777" w:rsidTr="00A249FB">
      <w:tc>
        <w:tcPr>
          <w:tcW w:w="9072" w:type="dxa"/>
          <w:tcBorders>
            <w:top w:val="nil"/>
            <w:bottom w:val="single" w:sz="4" w:space="0" w:color="auto"/>
          </w:tcBorders>
        </w:tcPr>
        <w:p w14:paraId="4496ABCC" w14:textId="6A0BFD53" w:rsidR="00641886" w:rsidRPr="00272F77" w:rsidRDefault="00641886" w:rsidP="00641886">
          <w:pPr>
            <w:pStyle w:val="Stopka"/>
            <w:jc w:val="both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 </w:t>
          </w:r>
        </w:p>
      </w:tc>
    </w:tr>
    <w:tr w:rsidR="00641886" w:rsidRPr="00272F77" w14:paraId="1F34408E" w14:textId="77777777" w:rsidTr="00A249FB">
      <w:tc>
        <w:tcPr>
          <w:tcW w:w="9212" w:type="dxa"/>
          <w:tcBorders>
            <w:top w:val="single" w:sz="4" w:space="0" w:color="auto"/>
          </w:tcBorders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641886" w14:paraId="51D33293" w14:textId="77777777" w:rsidTr="00620517">
            <w:tc>
              <w:tcPr>
                <w:tcW w:w="9214" w:type="dxa"/>
              </w:tcPr>
              <w:p w14:paraId="16B505D7" w14:textId="77777777" w:rsidR="00641886" w:rsidRDefault="00641886" w:rsidP="00641886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29D5C08" wp14:editId="59E06D94">
                      <wp:extent cx="5753100" cy="565150"/>
                      <wp:effectExtent l="0" t="0" r="0" b="635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39ADD156" w14:textId="77777777" w:rsidR="00641886" w:rsidRDefault="00641886" w:rsidP="00641886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5C44ADFA" w14:textId="77777777" w:rsidR="00641886" w:rsidRDefault="00641886" w:rsidP="00641886">
                <w:pPr>
                  <w:pStyle w:val="Stopka"/>
                  <w:jc w:val="right"/>
                </w:pPr>
              </w:p>
            </w:tc>
          </w:tr>
        </w:tbl>
        <w:p w14:paraId="2E481AAE" w14:textId="77777777" w:rsidR="00641886" w:rsidRPr="00272F77" w:rsidRDefault="00641886" w:rsidP="00641886">
          <w:pPr>
            <w:pStyle w:val="Stopka"/>
            <w:jc w:val="center"/>
          </w:pPr>
        </w:p>
      </w:tc>
    </w:tr>
  </w:tbl>
  <w:p w14:paraId="03A0ED0A" w14:textId="77777777" w:rsidR="008E7403" w:rsidRDefault="008E7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305C8" w14:textId="77777777" w:rsidR="00E405C1" w:rsidRDefault="00E405C1" w:rsidP="00C8282C">
      <w:pPr>
        <w:spacing w:after="0" w:line="240" w:lineRule="auto"/>
      </w:pPr>
      <w:r>
        <w:separator/>
      </w:r>
    </w:p>
  </w:footnote>
  <w:footnote w:type="continuationSeparator" w:id="0">
    <w:p w14:paraId="317766DA" w14:textId="77777777" w:rsidR="00E405C1" w:rsidRDefault="00E405C1" w:rsidP="00C8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58"/>
      <w:gridCol w:w="329"/>
      <w:gridCol w:w="1701"/>
      <w:gridCol w:w="2126"/>
    </w:tblGrid>
    <w:tr w:rsidR="00641886" w:rsidRPr="00272F77" w14:paraId="0F248F40" w14:textId="77777777" w:rsidTr="00620517">
      <w:trPr>
        <w:trHeight w:hRule="exact" w:val="1134"/>
      </w:trPr>
      <w:tc>
        <w:tcPr>
          <w:tcW w:w="5058" w:type="dxa"/>
          <w:vAlign w:val="center"/>
        </w:tcPr>
        <w:p w14:paraId="00AA57CA" w14:textId="5B339979" w:rsidR="00641886" w:rsidRPr="00272F77" w:rsidRDefault="007F2D20" w:rsidP="00641886">
          <w:pPr>
            <w:pStyle w:val="Bezodstpw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7ABBE349" wp14:editId="6F6235A1">
                <wp:extent cx="1115695" cy="646430"/>
                <wp:effectExtent l="0" t="0" r="8255" b="127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4DF2C18" wp14:editId="40AB77D9">
                <wp:simplePos x="0" y="0"/>
                <wp:positionH relativeFrom="column">
                  <wp:posOffset>0</wp:posOffset>
                </wp:positionH>
                <wp:positionV relativeFrom="paragraph">
                  <wp:posOffset>688340</wp:posOffset>
                </wp:positionV>
                <wp:extent cx="925200" cy="435600"/>
                <wp:effectExtent l="0" t="0" r="0" b="3175"/>
                <wp:wrapSquare wrapText="bothSides"/>
                <wp:docPr id="1" name="Obraz 1" descr="C:\Users\lukasz.krawczyk\Desktop\Formatki pism\Opolskie dla Rodziny - podstawowe bez cie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ukasz.krawczyk\Desktop\Formatki pism\Opolskie dla Rodziny - podstawowe bez cie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200" cy="4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8"/>
              <w:szCs w:val="18"/>
            </w:rPr>
            <w:t xml:space="preserve">                 </w:t>
          </w: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6CE7C826" wp14:editId="29FFF3AA">
                <wp:extent cx="926465" cy="438785"/>
                <wp:effectExtent l="0" t="0" r="698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46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21F69177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0B3734BD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FEEDF9B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6A05348E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</w:p>
        <w:p w14:paraId="64BE1BAD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6C38B1DB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560C21FB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2A808B1A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20653405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658979E8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</w:p>
        <w:p w14:paraId="6616AE2B" w14:textId="77777777" w:rsidR="00641886" w:rsidRPr="00272F77" w:rsidRDefault="00641886" w:rsidP="00641886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089845BF" w14:textId="30505978" w:rsidR="00641886" w:rsidRPr="00054964" w:rsidRDefault="00641886" w:rsidP="00641886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9345ED" wp14:editId="4012C028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97D9F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0CBA931" wp14:editId="2EBCECE3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BF8B3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" strokecolor="#ffc000" strokeweight="2.84pt"/>
          </w:pict>
        </mc:Fallback>
      </mc:AlternateContent>
    </w:r>
  </w:p>
  <w:p w14:paraId="2845B86E" w14:textId="42F2A738" w:rsidR="008E7403" w:rsidRDefault="008E7403" w:rsidP="00B14344">
    <w:pPr>
      <w:pStyle w:val="Nagwek"/>
      <w:jc w:val="center"/>
      <w:rPr>
        <w:rFonts w:ascii="Czcionka tekstu podstawowego" w:hAnsi="Czcionka tekstu podstawowego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E34"/>
    <w:multiLevelType w:val="hybridMultilevel"/>
    <w:tmpl w:val="0DD85BEE"/>
    <w:lvl w:ilvl="0" w:tplc="1EA869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CE0"/>
    <w:multiLevelType w:val="hybridMultilevel"/>
    <w:tmpl w:val="98B4BF60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A000EE"/>
    <w:multiLevelType w:val="multilevel"/>
    <w:tmpl w:val="34A046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136"/>
    <w:multiLevelType w:val="hybridMultilevel"/>
    <w:tmpl w:val="611CD888"/>
    <w:lvl w:ilvl="0" w:tplc="74F085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523A"/>
    <w:multiLevelType w:val="hybridMultilevel"/>
    <w:tmpl w:val="7CA8C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725"/>
    <w:multiLevelType w:val="hybridMultilevel"/>
    <w:tmpl w:val="8ADA40FE"/>
    <w:lvl w:ilvl="0" w:tplc="A6E66102">
      <w:start w:val="1"/>
      <w:numFmt w:val="lowerLetter"/>
      <w:lvlText w:val="%1)"/>
      <w:lvlJc w:val="left"/>
      <w:pPr>
        <w:ind w:left="501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7FE2B78"/>
    <w:multiLevelType w:val="hybridMultilevel"/>
    <w:tmpl w:val="CB0E8878"/>
    <w:lvl w:ilvl="0" w:tplc="F1BC533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B6C2A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F0CE0"/>
    <w:multiLevelType w:val="hybridMultilevel"/>
    <w:tmpl w:val="52001CE6"/>
    <w:lvl w:ilvl="0" w:tplc="D92C16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20BF1"/>
    <w:multiLevelType w:val="multilevel"/>
    <w:tmpl w:val="AC5C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1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1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sz w:val="1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 w:val="0"/>
        <w:sz w:val="1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 w:val="0"/>
        <w:sz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sz w:val="18"/>
      </w:rPr>
    </w:lvl>
  </w:abstractNum>
  <w:abstractNum w:abstractNumId="10" w15:restartNumberingAfterBreak="0">
    <w:nsid w:val="224C77F2"/>
    <w:multiLevelType w:val="hybridMultilevel"/>
    <w:tmpl w:val="DA08DDDA"/>
    <w:lvl w:ilvl="0" w:tplc="0596C8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6E5BC9"/>
    <w:multiLevelType w:val="hybridMultilevel"/>
    <w:tmpl w:val="9D22BE82"/>
    <w:lvl w:ilvl="0" w:tplc="CFDCC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A06DE"/>
    <w:multiLevelType w:val="hybridMultilevel"/>
    <w:tmpl w:val="BAB40E30"/>
    <w:lvl w:ilvl="0" w:tplc="8F345D0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20C4"/>
    <w:multiLevelType w:val="hybridMultilevel"/>
    <w:tmpl w:val="940ABF04"/>
    <w:lvl w:ilvl="0" w:tplc="C242D79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F21C6"/>
    <w:multiLevelType w:val="hybridMultilevel"/>
    <w:tmpl w:val="7E223F40"/>
    <w:lvl w:ilvl="0" w:tplc="F61AF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0F2"/>
    <w:multiLevelType w:val="hybridMultilevel"/>
    <w:tmpl w:val="9312A292"/>
    <w:lvl w:ilvl="0" w:tplc="BB064DFE">
      <w:start w:val="1"/>
      <w:numFmt w:val="upperRoman"/>
      <w:lvlText w:val="%1."/>
      <w:lvlJc w:val="left"/>
      <w:pPr>
        <w:ind w:left="1080" w:hanging="720"/>
      </w:pPr>
      <w:rPr>
        <w:rFonts w:cs="NimbusSanL-Regu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33004"/>
    <w:multiLevelType w:val="hybridMultilevel"/>
    <w:tmpl w:val="27E4D6D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103A8"/>
    <w:multiLevelType w:val="hybridMultilevel"/>
    <w:tmpl w:val="C504C4F0"/>
    <w:lvl w:ilvl="0" w:tplc="DAAEC3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545B5"/>
    <w:multiLevelType w:val="hybridMultilevel"/>
    <w:tmpl w:val="EC8A2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73575"/>
    <w:multiLevelType w:val="hybridMultilevel"/>
    <w:tmpl w:val="1DBE6BC2"/>
    <w:lvl w:ilvl="0" w:tplc="8A00952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72DD"/>
    <w:multiLevelType w:val="multilevel"/>
    <w:tmpl w:val="AE58D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18" w:hanging="3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BA59AB"/>
    <w:multiLevelType w:val="hybridMultilevel"/>
    <w:tmpl w:val="79646648"/>
    <w:lvl w:ilvl="0" w:tplc="78002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3474B"/>
    <w:multiLevelType w:val="hybridMultilevel"/>
    <w:tmpl w:val="A152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51A2"/>
    <w:multiLevelType w:val="hybridMultilevel"/>
    <w:tmpl w:val="C304F06C"/>
    <w:lvl w:ilvl="0" w:tplc="C136C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2A0944"/>
    <w:multiLevelType w:val="hybridMultilevel"/>
    <w:tmpl w:val="20C8F506"/>
    <w:lvl w:ilvl="0" w:tplc="B7C6D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2"/>
  </w:num>
  <w:num w:numId="5">
    <w:abstractNumId w:val="3"/>
  </w:num>
  <w:num w:numId="6">
    <w:abstractNumId w:val="16"/>
  </w:num>
  <w:num w:numId="7">
    <w:abstractNumId w:val="19"/>
  </w:num>
  <w:num w:numId="8">
    <w:abstractNumId w:val="7"/>
  </w:num>
  <w:num w:numId="9">
    <w:abstractNumId w:val="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3"/>
  </w:num>
  <w:num w:numId="15">
    <w:abstractNumId w:val="18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2"/>
  </w:num>
  <w:num w:numId="22">
    <w:abstractNumId w:val="24"/>
  </w:num>
  <w:num w:numId="23">
    <w:abstractNumId w:val="12"/>
  </w:num>
  <w:num w:numId="24">
    <w:abstractNumId w:val="26"/>
  </w:num>
  <w:num w:numId="25">
    <w:abstractNumId w:val="25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2C"/>
    <w:rsid w:val="00003929"/>
    <w:rsid w:val="000062BB"/>
    <w:rsid w:val="00085BE1"/>
    <w:rsid w:val="0008686C"/>
    <w:rsid w:val="00090770"/>
    <w:rsid w:val="00117849"/>
    <w:rsid w:val="0012005F"/>
    <w:rsid w:val="00165D25"/>
    <w:rsid w:val="001860B3"/>
    <w:rsid w:val="00195221"/>
    <w:rsid w:val="001A145C"/>
    <w:rsid w:val="001A3C3C"/>
    <w:rsid w:val="001B40ED"/>
    <w:rsid w:val="001C6567"/>
    <w:rsid w:val="00204FF5"/>
    <w:rsid w:val="002374ED"/>
    <w:rsid w:val="0024008A"/>
    <w:rsid w:val="00254FEE"/>
    <w:rsid w:val="00290CF4"/>
    <w:rsid w:val="002A347C"/>
    <w:rsid w:val="002C65B6"/>
    <w:rsid w:val="00304494"/>
    <w:rsid w:val="00371E3C"/>
    <w:rsid w:val="00392325"/>
    <w:rsid w:val="0039545C"/>
    <w:rsid w:val="003B1347"/>
    <w:rsid w:val="003E2409"/>
    <w:rsid w:val="00477935"/>
    <w:rsid w:val="004A37F7"/>
    <w:rsid w:val="004A6864"/>
    <w:rsid w:val="004D397F"/>
    <w:rsid w:val="004E2DCB"/>
    <w:rsid w:val="004F451E"/>
    <w:rsid w:val="00533479"/>
    <w:rsid w:val="00541DD9"/>
    <w:rsid w:val="005B0984"/>
    <w:rsid w:val="005B39C7"/>
    <w:rsid w:val="005C7980"/>
    <w:rsid w:val="005F7C13"/>
    <w:rsid w:val="00612012"/>
    <w:rsid w:val="00616FD1"/>
    <w:rsid w:val="006178D8"/>
    <w:rsid w:val="00641886"/>
    <w:rsid w:val="00655AD8"/>
    <w:rsid w:val="0068259E"/>
    <w:rsid w:val="0068616D"/>
    <w:rsid w:val="006C1AF1"/>
    <w:rsid w:val="006C5B80"/>
    <w:rsid w:val="006D2B0F"/>
    <w:rsid w:val="00751CEE"/>
    <w:rsid w:val="007633C6"/>
    <w:rsid w:val="0076464C"/>
    <w:rsid w:val="007B134B"/>
    <w:rsid w:val="007D7C1E"/>
    <w:rsid w:val="007E358E"/>
    <w:rsid w:val="007F2D20"/>
    <w:rsid w:val="00800CA2"/>
    <w:rsid w:val="00810C4B"/>
    <w:rsid w:val="00832B06"/>
    <w:rsid w:val="00852299"/>
    <w:rsid w:val="00880210"/>
    <w:rsid w:val="00880C7D"/>
    <w:rsid w:val="00881B21"/>
    <w:rsid w:val="0089187F"/>
    <w:rsid w:val="00891DAA"/>
    <w:rsid w:val="00893D7F"/>
    <w:rsid w:val="008A73E4"/>
    <w:rsid w:val="008B4F31"/>
    <w:rsid w:val="008E7403"/>
    <w:rsid w:val="008F1368"/>
    <w:rsid w:val="008F7973"/>
    <w:rsid w:val="009254E4"/>
    <w:rsid w:val="009417CC"/>
    <w:rsid w:val="00955563"/>
    <w:rsid w:val="0096137B"/>
    <w:rsid w:val="009735D9"/>
    <w:rsid w:val="00985474"/>
    <w:rsid w:val="009953B9"/>
    <w:rsid w:val="009E0277"/>
    <w:rsid w:val="009E48FE"/>
    <w:rsid w:val="00A06FE3"/>
    <w:rsid w:val="00A249FB"/>
    <w:rsid w:val="00A7106F"/>
    <w:rsid w:val="00A711E7"/>
    <w:rsid w:val="00AA2096"/>
    <w:rsid w:val="00B0342F"/>
    <w:rsid w:val="00B04AD5"/>
    <w:rsid w:val="00B06269"/>
    <w:rsid w:val="00B14344"/>
    <w:rsid w:val="00B24878"/>
    <w:rsid w:val="00B730F3"/>
    <w:rsid w:val="00BA00FF"/>
    <w:rsid w:val="00BA1A70"/>
    <w:rsid w:val="00BA2920"/>
    <w:rsid w:val="00BD5129"/>
    <w:rsid w:val="00C23781"/>
    <w:rsid w:val="00C8282C"/>
    <w:rsid w:val="00CA5660"/>
    <w:rsid w:val="00CA6D5F"/>
    <w:rsid w:val="00CC33EC"/>
    <w:rsid w:val="00CE10D1"/>
    <w:rsid w:val="00CE1FB0"/>
    <w:rsid w:val="00D120B3"/>
    <w:rsid w:val="00D2379C"/>
    <w:rsid w:val="00D327FA"/>
    <w:rsid w:val="00D57DE8"/>
    <w:rsid w:val="00D6727F"/>
    <w:rsid w:val="00D86F1C"/>
    <w:rsid w:val="00DC059C"/>
    <w:rsid w:val="00DF2575"/>
    <w:rsid w:val="00DF2644"/>
    <w:rsid w:val="00DF5E00"/>
    <w:rsid w:val="00DF7437"/>
    <w:rsid w:val="00E07591"/>
    <w:rsid w:val="00E205CA"/>
    <w:rsid w:val="00E33190"/>
    <w:rsid w:val="00E405C1"/>
    <w:rsid w:val="00E452CC"/>
    <w:rsid w:val="00E46B3E"/>
    <w:rsid w:val="00E90150"/>
    <w:rsid w:val="00EE11D5"/>
    <w:rsid w:val="00EE6912"/>
    <w:rsid w:val="00EF6C9B"/>
    <w:rsid w:val="00F261F3"/>
    <w:rsid w:val="00F53F11"/>
    <w:rsid w:val="00F931A1"/>
    <w:rsid w:val="00F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96593"/>
  <w15:docId w15:val="{12F92F81-06A4-4213-A9AA-163ACDB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C8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C8282C"/>
  </w:style>
  <w:style w:type="paragraph" w:styleId="Stopka">
    <w:name w:val="footer"/>
    <w:basedOn w:val="Normalny"/>
    <w:link w:val="StopkaZnak"/>
    <w:uiPriority w:val="99"/>
    <w:unhideWhenUsed/>
    <w:rsid w:val="00C8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2C"/>
  </w:style>
  <w:style w:type="paragraph" w:styleId="Tekstdymka">
    <w:name w:val="Balloon Text"/>
    <w:basedOn w:val="Normalny"/>
    <w:link w:val="TekstdymkaZnak"/>
    <w:uiPriority w:val="99"/>
    <w:semiHidden/>
    <w:unhideWhenUsed/>
    <w:rsid w:val="00C8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82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6FE3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D7C1E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98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F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545C"/>
    <w:pPr>
      <w:ind w:left="720"/>
      <w:contextualSpacing/>
    </w:pPr>
  </w:style>
  <w:style w:type="paragraph" w:styleId="Bezodstpw">
    <w:name w:val="No Spacing"/>
    <w:uiPriority w:val="1"/>
    <w:qFormat/>
    <w:rsid w:val="00D57D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crg.opo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ige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crg.opo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Górka</dc:creator>
  <cp:keywords/>
  <dc:description/>
  <cp:lastModifiedBy>Katarzyna Kownacka</cp:lastModifiedBy>
  <cp:revision>2</cp:revision>
  <cp:lastPrinted>2021-03-21T15:24:00Z</cp:lastPrinted>
  <dcterms:created xsi:type="dcterms:W3CDTF">2021-05-12T06:46:00Z</dcterms:created>
  <dcterms:modified xsi:type="dcterms:W3CDTF">2021-05-12T06:46:00Z</dcterms:modified>
  <cp:category/>
</cp:coreProperties>
</file>