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C0BF3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DOA.3211.207.2023</w:t>
      </w:r>
    </w:p>
    <w:p w14:paraId="5EC34CEE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56B36A2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7D1B951A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263405C0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4CD619B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46263C64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43E7B44D" w14:textId="77777777" w:rsidR="007F6F99" w:rsidRDefault="007F6F99" w:rsidP="007F6F99">
      <w:pPr>
        <w:spacing w:after="0"/>
        <w:jc w:val="both"/>
        <w:rPr>
          <w:rFonts w:eastAsia="Times New Roman" w:cs="Calibri"/>
          <w:b/>
          <w:lang w:eastAsia="pl-PL"/>
        </w:rPr>
      </w:pPr>
      <w:r>
        <w:rPr>
          <w:rFonts w:cstheme="minorHAnsi"/>
          <w:b/>
        </w:rPr>
        <w:t>Zakup pakietu partnerskiego wydarzenia pt. K</w:t>
      </w:r>
      <w:r>
        <w:rPr>
          <w:b/>
          <w:i/>
        </w:rPr>
        <w:t xml:space="preserve">onferencja „Firma 3R - RÓWNOŚĆ – ROŻNORODNOŚĆ – ROZWÓJ”, </w:t>
      </w:r>
      <w:r>
        <w:rPr>
          <w:rFonts w:cstheme="minorHAnsi"/>
          <w:b/>
        </w:rPr>
        <w:t>które odbędzie się w dniu 27 września 2023 r.</w:t>
      </w:r>
    </w:p>
    <w:p w14:paraId="2AFCBDFF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</w:p>
    <w:p w14:paraId="3D11B92D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6BF9CF82" w14:textId="77777777" w:rsidR="007F6F99" w:rsidRDefault="007F6F99" w:rsidP="007F6F99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699A9819" w14:textId="77777777" w:rsid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6AC9EA3F" w14:textId="77777777" w:rsidR="007F6F99" w:rsidRDefault="007F6F99" w:rsidP="007F6F99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F2C53B1" w14:textId="77777777" w:rsidR="007F6F99" w:rsidRP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213DE6BC" w14:textId="77777777" w:rsidR="007F6F99" w:rsidRDefault="007F6F99" w:rsidP="007F6F99">
      <w:p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</w:p>
    <w:p w14:paraId="4293A137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49C94BF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76032E16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730C05DD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podane w oświadczeniach i dokumentach złożonych przez Wykonawcę w niniejszym postępowaniu o udzielenie zamówienia.</w:t>
      </w:r>
    </w:p>
    <w:p w14:paraId="3FF49062" w14:textId="77777777" w:rsidR="007F6F99" w:rsidRPr="007F6F99" w:rsidRDefault="007F6F99" w:rsidP="007F6F99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0" w:name="_GoBack"/>
      <w:bookmarkEnd w:id="0"/>
      <w:r w:rsidRPr="007F6F99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7F6F99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7F6F99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7F6F99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2901540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330276A0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2453DA7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3FF1D3EA" w14:textId="77777777" w:rsidR="007F6F99" w:rsidRPr="007F6F99" w:rsidRDefault="007F6F99" w:rsidP="007F6F99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008DB44A" w14:textId="77777777" w:rsidR="007F6F99" w:rsidRDefault="007F6F99" w:rsidP="007F6F99">
      <w:pPr>
        <w:suppressAutoHyphens/>
        <w:spacing w:after="0" w:line="360" w:lineRule="auto"/>
        <w:rPr>
          <w:rFonts w:eastAsia="Times New Roman" w:cstheme="minorHAnsi"/>
          <w:sz w:val="18"/>
          <w:szCs w:val="18"/>
          <w:lang w:eastAsia="ar-SA"/>
        </w:rPr>
      </w:pPr>
    </w:p>
    <w:p w14:paraId="574A3E64" w14:textId="77777777" w:rsidR="007F6F99" w:rsidRDefault="007F6F99" w:rsidP="007F6F99">
      <w:p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3B5B7E11" w14:textId="77777777" w:rsidR="007F6F99" w:rsidRDefault="007F6F99" w:rsidP="007F6F99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400025A5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60B1121E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0410E750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17869672" w14:textId="77777777" w:rsidR="007F6F99" w:rsidRDefault="007F6F99" w:rsidP="007F6F99">
      <w:pPr>
        <w:keepNext/>
        <w:suppressAutoHyphens/>
        <w:spacing w:after="0" w:line="240" w:lineRule="auto"/>
        <w:ind w:left="5664"/>
        <w:jc w:val="center"/>
        <w:outlineLvl w:val="1"/>
        <w:rPr>
          <w:rFonts w:eastAsia="Times New Roman" w:cstheme="minorHAnsi"/>
          <w:i/>
          <w:iCs/>
          <w:sz w:val="18"/>
          <w:szCs w:val="18"/>
          <w:lang w:eastAsia="ar-SA"/>
        </w:rPr>
      </w:pPr>
    </w:p>
    <w:p w14:paraId="2146579A" w14:textId="77777777" w:rsidR="007F6F99" w:rsidRDefault="007F6F99" w:rsidP="007F6F99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229B6DAA" w14:textId="77777777" w:rsidR="007F6F99" w:rsidRDefault="007F6F99" w:rsidP="007F6F99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p w14:paraId="4BB481F5" w14:textId="70A20DA7" w:rsidR="007A797D" w:rsidRPr="00CB7CE1" w:rsidRDefault="007A797D" w:rsidP="00CB7CE1"/>
    <w:sectPr w:rsidR="007A797D" w:rsidRPr="00CB7CE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A4ADB" w14:textId="00A50338" w:rsidR="00F571CD" w:rsidRDefault="007F6F99" w:rsidP="00E22634">
    <w:pPr>
      <w:pStyle w:val="Stopka"/>
    </w:pPr>
    <w:r>
      <w:rPr>
        <w:noProof/>
        <w:lang w:eastAsia="pl-PL"/>
      </w:rPr>
      <w:drawing>
        <wp:inline distT="0" distB="0" distL="0" distR="0" wp14:anchorId="67CF3B19" wp14:editId="628AC499">
          <wp:extent cx="5753100" cy="5619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30</cp:revision>
  <cp:lastPrinted>2023-01-30T08:37:00Z</cp:lastPrinted>
  <dcterms:created xsi:type="dcterms:W3CDTF">2019-02-20T06:52:00Z</dcterms:created>
  <dcterms:modified xsi:type="dcterms:W3CDTF">2023-09-04T06:43:00Z</dcterms:modified>
</cp:coreProperties>
</file>